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604B2E" w14:textId="1971BEFC" w:rsidR="00C21853" w:rsidRDefault="008123E3" w:rsidP="00AC4EC2">
      <w:pPr>
        <w:jc w:val="center"/>
        <w:rPr>
          <w:b/>
          <w:bCs/>
          <w:sz w:val="32"/>
          <w:szCs w:val="32"/>
        </w:rPr>
      </w:pPr>
      <w:r w:rsidRPr="00AC4EC2">
        <w:rPr>
          <w:b/>
          <w:bCs/>
          <w:sz w:val="32"/>
          <w:szCs w:val="32"/>
        </w:rPr>
        <w:t xml:space="preserve">Bible Study for </w:t>
      </w:r>
      <w:r w:rsidR="006208EF" w:rsidRPr="00AC4EC2">
        <w:rPr>
          <w:b/>
          <w:bCs/>
          <w:sz w:val="32"/>
          <w:szCs w:val="32"/>
        </w:rPr>
        <w:t xml:space="preserve">Tuesday, </w:t>
      </w:r>
      <w:r w:rsidRPr="00AC4EC2">
        <w:rPr>
          <w:b/>
          <w:bCs/>
          <w:sz w:val="32"/>
          <w:szCs w:val="32"/>
        </w:rPr>
        <w:t xml:space="preserve">October 26, </w:t>
      </w:r>
      <w:proofErr w:type="gramStart"/>
      <w:r w:rsidRPr="00AC4EC2">
        <w:rPr>
          <w:b/>
          <w:bCs/>
          <w:sz w:val="32"/>
          <w:szCs w:val="32"/>
        </w:rPr>
        <w:t>2021</w:t>
      </w:r>
      <w:proofErr w:type="gramEnd"/>
      <w:r w:rsidR="006208EF" w:rsidRPr="00AC4EC2">
        <w:rPr>
          <w:b/>
          <w:bCs/>
          <w:sz w:val="32"/>
          <w:szCs w:val="32"/>
        </w:rPr>
        <w:t xml:space="preserve"> at 4 </w:t>
      </w:r>
      <w:proofErr w:type="spellStart"/>
      <w:r w:rsidR="006208EF" w:rsidRPr="00AC4EC2">
        <w:rPr>
          <w:b/>
          <w:bCs/>
          <w:sz w:val="32"/>
          <w:szCs w:val="32"/>
        </w:rPr>
        <w:t>p.m</w:t>
      </w:r>
      <w:proofErr w:type="spellEnd"/>
      <w:r w:rsidRPr="00AC4EC2">
        <w:rPr>
          <w:b/>
          <w:bCs/>
          <w:sz w:val="32"/>
          <w:szCs w:val="32"/>
        </w:rPr>
        <w:t>:  Genesis 11 &amp; 12</w:t>
      </w:r>
    </w:p>
    <w:p w14:paraId="3BB876CE" w14:textId="77777777" w:rsidR="00AC4EC2" w:rsidRPr="00AC4EC2" w:rsidRDefault="00AC4EC2" w:rsidP="00AC4EC2">
      <w:pPr>
        <w:jc w:val="center"/>
        <w:rPr>
          <w:b/>
          <w:bCs/>
          <w:sz w:val="32"/>
          <w:szCs w:val="32"/>
        </w:rPr>
      </w:pPr>
    </w:p>
    <w:p w14:paraId="288DB8D3" w14:textId="77777777" w:rsidR="00AC4EC2" w:rsidRDefault="00AC4EC2" w:rsidP="00AC4EC2">
      <w:pPr>
        <w:shd w:val="clear" w:color="auto" w:fill="FFFFFF"/>
        <w:jc w:val="center"/>
        <w:outlineLvl w:val="1"/>
        <w:rPr>
          <w:rFonts w:ascii="Arial" w:eastAsia="Times New Roman" w:hAnsi="Arial" w:cs="Arial"/>
          <w:color w:val="000000" w:themeColor="text1"/>
        </w:rPr>
      </w:pPr>
      <w:r w:rsidRPr="00C21853">
        <w:rPr>
          <w:rFonts w:ascii="Arial" w:eastAsia="Times New Roman" w:hAnsi="Arial" w:cs="Arial"/>
          <w:color w:val="000000" w:themeColor="text1"/>
        </w:rPr>
        <w:drawing>
          <wp:inline distT="0" distB="0" distL="0" distR="0" wp14:anchorId="30BFF589" wp14:editId="4F3B5C04">
            <wp:extent cx="5210126" cy="3774558"/>
            <wp:effectExtent l="0" t="0" r="0" b="0"/>
            <wp:docPr id="1" name="Picture 1" descr="A picture containing text, outdoor, old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outdoor, old, ston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24441" cy="378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849D2" w14:textId="77777777" w:rsidR="00AC4EC2" w:rsidRPr="00C21853" w:rsidRDefault="00AC4EC2" w:rsidP="00AC4EC2">
      <w:pPr>
        <w:jc w:val="center"/>
        <w:rPr>
          <w:rFonts w:ascii="Times New Roman" w:eastAsia="Times New Roman" w:hAnsi="Times New Roman" w:cs="Times New Roman"/>
        </w:rPr>
      </w:pPr>
      <w:r w:rsidRPr="00C21853">
        <w:rPr>
          <w:rFonts w:ascii="Arial" w:eastAsia="Times New Roman" w:hAnsi="Arial" w:cs="Arial"/>
          <w:i/>
          <w:iCs/>
          <w:color w:val="202122"/>
        </w:rPr>
        <w:t>Tower of Babel</w:t>
      </w:r>
      <w:r w:rsidRPr="00C21853">
        <w:rPr>
          <w:rFonts w:ascii="Arial" w:eastAsia="Times New Roman" w:hAnsi="Arial" w:cs="Arial"/>
          <w:color w:val="202122"/>
          <w:shd w:val="clear" w:color="auto" w:fill="FFFFFF"/>
        </w:rPr>
        <w:t>, by </w:t>
      </w:r>
      <w:hyperlink r:id="rId5" w:tooltip="Lucas van Valckenborch" w:history="1">
        <w:r w:rsidRPr="00C21853">
          <w:rPr>
            <w:rFonts w:ascii="Arial" w:eastAsia="Times New Roman" w:hAnsi="Arial" w:cs="Arial"/>
            <w:color w:val="0B0080"/>
            <w:u w:val="single"/>
          </w:rPr>
          <w:t xml:space="preserve">Lucas van </w:t>
        </w:r>
        <w:proofErr w:type="spellStart"/>
        <w:r w:rsidRPr="00C21853">
          <w:rPr>
            <w:rFonts w:ascii="Arial" w:eastAsia="Times New Roman" w:hAnsi="Arial" w:cs="Arial"/>
            <w:color w:val="0B0080"/>
            <w:u w:val="single"/>
          </w:rPr>
          <w:t>Valckenborch</w:t>
        </w:r>
        <w:proofErr w:type="spellEnd"/>
      </w:hyperlink>
      <w:r w:rsidRPr="00C21853">
        <w:rPr>
          <w:rFonts w:ascii="Arial" w:eastAsia="Times New Roman" w:hAnsi="Arial" w:cs="Arial"/>
          <w:color w:val="202122"/>
          <w:shd w:val="clear" w:color="auto" w:fill="FFFFFF"/>
        </w:rPr>
        <w:t>, 1594, </w:t>
      </w:r>
      <w:hyperlink r:id="rId6" w:tooltip="Louvre Museum" w:history="1">
        <w:r w:rsidRPr="00C21853">
          <w:rPr>
            <w:rFonts w:ascii="Arial" w:eastAsia="Times New Roman" w:hAnsi="Arial" w:cs="Arial"/>
            <w:color w:val="0B0080"/>
            <w:u w:val="single"/>
          </w:rPr>
          <w:t>Louvre Museum</w:t>
        </w:r>
      </w:hyperlink>
    </w:p>
    <w:p w14:paraId="5334EEF4" w14:textId="77777777" w:rsidR="00AC4EC2" w:rsidRDefault="00AC4EC2" w:rsidP="00AC4EC2">
      <w:pPr>
        <w:shd w:val="clear" w:color="auto" w:fill="FFFFFF"/>
        <w:ind w:left="2160" w:firstLine="720"/>
        <w:outlineLvl w:val="1"/>
        <w:rPr>
          <w:rFonts w:ascii="Arial" w:eastAsia="Times New Roman" w:hAnsi="Arial" w:cs="Arial"/>
          <w:color w:val="000000" w:themeColor="text1"/>
        </w:rPr>
      </w:pPr>
    </w:p>
    <w:p w14:paraId="513EA522" w14:textId="77777777" w:rsidR="00C21853" w:rsidRDefault="00C21853" w:rsidP="006208EF">
      <w:pPr>
        <w:shd w:val="clear" w:color="auto" w:fill="FFFFFF"/>
        <w:outlineLvl w:val="1"/>
        <w:rPr>
          <w:rFonts w:ascii="Arial" w:eastAsia="Times New Roman" w:hAnsi="Arial" w:cs="Arial"/>
          <w:color w:val="000000" w:themeColor="text1"/>
        </w:rPr>
      </w:pPr>
    </w:p>
    <w:p w14:paraId="54C0C9C0" w14:textId="5A1594F7" w:rsidR="006208EF" w:rsidRDefault="006208EF" w:rsidP="006208EF">
      <w:pPr>
        <w:shd w:val="clear" w:color="auto" w:fill="FFFFFF"/>
        <w:outlineLvl w:val="1"/>
        <w:rPr>
          <w:rFonts w:ascii="Arial" w:eastAsia="Times New Roman" w:hAnsi="Arial" w:cs="Arial"/>
          <w:color w:val="000000" w:themeColor="text1"/>
        </w:rPr>
      </w:pPr>
      <w:r>
        <w:rPr>
          <w:rFonts w:ascii="Arial" w:eastAsia="Times New Roman" w:hAnsi="Arial" w:cs="Arial"/>
          <w:color w:val="000000" w:themeColor="text1"/>
        </w:rPr>
        <w:t>Greetings!</w:t>
      </w:r>
    </w:p>
    <w:p w14:paraId="0308BFA4" w14:textId="77777777" w:rsidR="006208EF" w:rsidRDefault="006208EF" w:rsidP="006208EF">
      <w:pPr>
        <w:shd w:val="clear" w:color="auto" w:fill="FFFFFF"/>
        <w:outlineLvl w:val="1"/>
        <w:rPr>
          <w:rFonts w:ascii="Arial" w:eastAsia="Times New Roman" w:hAnsi="Arial" w:cs="Arial"/>
          <w:color w:val="000000" w:themeColor="text1"/>
        </w:rPr>
      </w:pPr>
    </w:p>
    <w:p w14:paraId="01ACB7D8" w14:textId="77777777" w:rsidR="006208EF" w:rsidRDefault="006208EF" w:rsidP="006208EF">
      <w:pPr>
        <w:shd w:val="clear" w:color="auto" w:fill="FFFFFF"/>
        <w:outlineLvl w:val="1"/>
        <w:rPr>
          <w:rFonts w:ascii="Arial" w:eastAsia="Times New Roman" w:hAnsi="Arial" w:cs="Arial"/>
          <w:color w:val="000000" w:themeColor="text1"/>
        </w:rPr>
      </w:pPr>
      <w:r>
        <w:rPr>
          <w:rFonts w:ascii="Arial" w:eastAsia="Times New Roman" w:hAnsi="Arial" w:cs="Arial"/>
          <w:color w:val="000000" w:themeColor="text1"/>
        </w:rPr>
        <w:t>Please join us for Bible Study on Tuesday afternoons at 4 p.m.!   Here is the text for next Tuesday:</w:t>
      </w:r>
    </w:p>
    <w:p w14:paraId="5D82F9AF" w14:textId="77777777" w:rsidR="008123E3" w:rsidRDefault="008123E3" w:rsidP="008123E3"/>
    <w:p w14:paraId="2F4BB961" w14:textId="77777777" w:rsidR="008123E3" w:rsidRPr="008123E3" w:rsidRDefault="008123E3" w:rsidP="008123E3">
      <w:pPr>
        <w:shd w:val="clear" w:color="auto" w:fill="FFFFFF"/>
        <w:outlineLvl w:val="1"/>
        <w:rPr>
          <w:rFonts w:ascii="Arial" w:eastAsia="Times New Roman" w:hAnsi="Arial" w:cs="Arial"/>
          <w:b/>
          <w:bCs/>
          <w:color w:val="880000"/>
          <w:sz w:val="29"/>
          <w:szCs w:val="29"/>
        </w:rPr>
      </w:pPr>
      <w:r w:rsidRPr="008123E3">
        <w:rPr>
          <w:rFonts w:ascii="Arial" w:eastAsia="Times New Roman" w:hAnsi="Arial" w:cs="Arial"/>
          <w:b/>
          <w:bCs/>
          <w:color w:val="880000"/>
          <w:sz w:val="29"/>
          <w:szCs w:val="29"/>
        </w:rPr>
        <w:t>Genesis 11-12</w:t>
      </w:r>
    </w:p>
    <w:p w14:paraId="07137D42" w14:textId="04F4E705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666666"/>
          <w:sz w:val="48"/>
          <w:szCs w:val="48"/>
        </w:rPr>
        <w:t>11</w:t>
      </w:r>
      <w:r w:rsidRPr="008123E3">
        <w:rPr>
          <w:rFonts w:ascii="Arial" w:eastAsia="Times New Roman" w:hAnsi="Arial" w:cs="Arial"/>
          <w:color w:val="010000"/>
        </w:rPr>
        <w:t>Now the whole earth had one language and the same words.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</w:t>
      </w:r>
      <w:r w:rsidRPr="008123E3">
        <w:rPr>
          <w:rFonts w:ascii="Arial" w:eastAsia="Times New Roman" w:hAnsi="Arial" w:cs="Arial"/>
          <w:color w:val="010000"/>
        </w:rPr>
        <w:t>And as they migrated from the east, they came upon a plain in the land of Shinar and settled there. </w:t>
      </w:r>
      <w:r w:rsidRPr="008123E3">
        <w:rPr>
          <w:rFonts w:ascii="Arial" w:eastAsia="Times New Roman" w:hAnsi="Arial" w:cs="Arial"/>
          <w:color w:val="777777"/>
          <w:vertAlign w:val="superscript"/>
        </w:rPr>
        <w:t>3</w:t>
      </w:r>
      <w:r w:rsidRPr="008123E3">
        <w:rPr>
          <w:rFonts w:ascii="Arial" w:eastAsia="Times New Roman" w:hAnsi="Arial" w:cs="Arial"/>
          <w:color w:val="010000"/>
        </w:rPr>
        <w:t>And they said to one another, “Come, let us make bricks, and burn them thoroughly.” And they had brick for stone, and bitumen for mortar. </w:t>
      </w:r>
      <w:r w:rsidRPr="008123E3">
        <w:rPr>
          <w:rFonts w:ascii="Arial" w:eastAsia="Times New Roman" w:hAnsi="Arial" w:cs="Arial"/>
          <w:color w:val="777777"/>
          <w:vertAlign w:val="superscript"/>
        </w:rPr>
        <w:t>4</w:t>
      </w:r>
      <w:r w:rsidRPr="008123E3">
        <w:rPr>
          <w:rFonts w:ascii="Arial" w:eastAsia="Times New Roman" w:hAnsi="Arial" w:cs="Arial"/>
          <w:color w:val="010000"/>
        </w:rPr>
        <w:t xml:space="preserve">Then they said, “Come, let us build ourselves a city, and a tower with its top in the heavens, and let us make a name for ourselves; </w:t>
      </w:r>
      <w:proofErr w:type="gramStart"/>
      <w:r w:rsidRPr="008123E3">
        <w:rPr>
          <w:rFonts w:ascii="Arial" w:eastAsia="Times New Roman" w:hAnsi="Arial" w:cs="Arial"/>
          <w:color w:val="010000"/>
        </w:rPr>
        <w:t>otherwise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we shall be scattered abroad upon the face of the whole earth.”</w:t>
      </w:r>
    </w:p>
    <w:p w14:paraId="424F4C29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11B8F73D" w14:textId="5AD32A5F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5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came down to see the city and the tower, which mortals had built. </w:t>
      </w:r>
      <w:r w:rsidRPr="008123E3">
        <w:rPr>
          <w:rFonts w:ascii="Arial" w:eastAsia="Times New Roman" w:hAnsi="Arial" w:cs="Arial"/>
          <w:color w:val="777777"/>
          <w:vertAlign w:val="superscript"/>
        </w:rPr>
        <w:t>6</w:t>
      </w:r>
      <w:r w:rsidRPr="008123E3">
        <w:rPr>
          <w:rFonts w:ascii="Arial" w:eastAsia="Times New Roman" w:hAnsi="Arial" w:cs="Arial"/>
          <w:color w:val="010000"/>
        </w:rPr>
        <w:t xml:space="preserve">And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said, “Look, they are one people, and they have all one language; and this is only the beginning of what they will do; nothing that they propose to do will now be impossible for them. </w:t>
      </w:r>
      <w:r w:rsidRPr="008123E3">
        <w:rPr>
          <w:rFonts w:ascii="Arial" w:eastAsia="Times New Roman" w:hAnsi="Arial" w:cs="Arial"/>
          <w:color w:val="777777"/>
          <w:vertAlign w:val="superscript"/>
        </w:rPr>
        <w:t>7</w:t>
      </w:r>
      <w:r w:rsidRPr="008123E3">
        <w:rPr>
          <w:rFonts w:ascii="Arial" w:eastAsia="Times New Roman" w:hAnsi="Arial" w:cs="Arial"/>
          <w:color w:val="010000"/>
        </w:rPr>
        <w:t xml:space="preserve">Come, let us go down, and confuse their language there, so that they will not </w:t>
      </w:r>
      <w:r w:rsidRPr="008123E3">
        <w:rPr>
          <w:rFonts w:ascii="Arial" w:eastAsia="Times New Roman" w:hAnsi="Arial" w:cs="Arial"/>
          <w:color w:val="010000"/>
        </w:rPr>
        <w:lastRenderedPageBreak/>
        <w:t>understand one another’s speech.” </w:t>
      </w:r>
      <w:r w:rsidRPr="008123E3">
        <w:rPr>
          <w:rFonts w:ascii="Arial" w:eastAsia="Times New Roman" w:hAnsi="Arial" w:cs="Arial"/>
          <w:color w:val="777777"/>
          <w:vertAlign w:val="superscript"/>
        </w:rPr>
        <w:t>8</w:t>
      </w:r>
      <w:r w:rsidRPr="008123E3">
        <w:rPr>
          <w:rFonts w:ascii="Arial" w:eastAsia="Times New Roman" w:hAnsi="Arial" w:cs="Arial"/>
          <w:color w:val="010000"/>
        </w:rPr>
        <w:t xml:space="preserve">So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scattered them abroad from there over the face of all the earth, and they left off building the city.</w:t>
      </w:r>
      <w:r w:rsidRPr="008123E3">
        <w:rPr>
          <w:rFonts w:ascii="Arial" w:eastAsia="Times New Roman" w:hAnsi="Arial" w:cs="Arial"/>
          <w:color w:val="777777"/>
          <w:vertAlign w:val="superscript"/>
        </w:rPr>
        <w:t>9</w:t>
      </w:r>
      <w:r w:rsidRPr="008123E3">
        <w:rPr>
          <w:rFonts w:ascii="Arial" w:eastAsia="Times New Roman" w:hAnsi="Arial" w:cs="Arial"/>
          <w:color w:val="010000"/>
        </w:rPr>
        <w:t xml:space="preserve">Therefore it was called Babel, because </w:t>
      </w:r>
      <w:proofErr w:type="gramStart"/>
      <w:r w:rsidRPr="008123E3">
        <w:rPr>
          <w:rFonts w:ascii="Arial" w:eastAsia="Times New Roman" w:hAnsi="Arial" w:cs="Arial"/>
          <w:color w:val="010000"/>
        </w:rPr>
        <w:t>there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 xml:space="preserve"> confused the language of all the earth; and from there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scattered them abroad over the face of all the earth.</w:t>
      </w:r>
    </w:p>
    <w:p w14:paraId="720D57F9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7FF1A3B7" w14:textId="77299436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10</w:t>
      </w:r>
      <w:r w:rsidRPr="008123E3">
        <w:rPr>
          <w:rFonts w:ascii="Arial" w:eastAsia="Times New Roman" w:hAnsi="Arial" w:cs="Arial"/>
          <w:color w:val="010000"/>
        </w:rPr>
        <w:t>These are the descendants of Shem. When Shem was one hundred years old, he became the father of Arpachshad two years after the flood;</w:t>
      </w:r>
      <w:r w:rsidRPr="008123E3">
        <w:rPr>
          <w:rFonts w:ascii="Arial" w:eastAsia="Times New Roman" w:hAnsi="Arial" w:cs="Arial"/>
          <w:color w:val="777777"/>
          <w:vertAlign w:val="superscript"/>
        </w:rPr>
        <w:t>11</w:t>
      </w:r>
      <w:r w:rsidRPr="008123E3">
        <w:rPr>
          <w:rFonts w:ascii="Arial" w:eastAsia="Times New Roman" w:hAnsi="Arial" w:cs="Arial"/>
          <w:color w:val="010000"/>
        </w:rPr>
        <w:t xml:space="preserve">and Shem lived after the birth of Arpachshad five hundred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12</w:t>
      </w:r>
      <w:r w:rsidRPr="008123E3">
        <w:rPr>
          <w:rFonts w:ascii="Arial" w:eastAsia="Times New Roman" w:hAnsi="Arial" w:cs="Arial"/>
          <w:color w:val="010000"/>
        </w:rPr>
        <w:t>When Arpachshad had lived thirty-five years, he became the father of Shelah; </w:t>
      </w:r>
      <w:r w:rsidRPr="008123E3">
        <w:rPr>
          <w:rFonts w:ascii="Arial" w:eastAsia="Times New Roman" w:hAnsi="Arial" w:cs="Arial"/>
          <w:color w:val="777777"/>
          <w:vertAlign w:val="superscript"/>
        </w:rPr>
        <w:t>13</w:t>
      </w:r>
      <w:r w:rsidRPr="008123E3">
        <w:rPr>
          <w:rFonts w:ascii="Arial" w:eastAsia="Times New Roman" w:hAnsi="Arial" w:cs="Arial"/>
          <w:color w:val="010000"/>
        </w:rPr>
        <w:t xml:space="preserve">and Arpachshad lived after the birth of Shelah four hundred three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14</w:t>
      </w:r>
      <w:r w:rsidRPr="008123E3">
        <w:rPr>
          <w:rFonts w:ascii="Arial" w:eastAsia="Times New Roman" w:hAnsi="Arial" w:cs="Arial"/>
          <w:color w:val="010000"/>
        </w:rPr>
        <w:t>When Shelah had lived thirty years, he became the father of Eber; </w:t>
      </w:r>
      <w:r w:rsidRPr="008123E3">
        <w:rPr>
          <w:rFonts w:ascii="Arial" w:eastAsia="Times New Roman" w:hAnsi="Arial" w:cs="Arial"/>
          <w:color w:val="777777"/>
          <w:vertAlign w:val="superscript"/>
        </w:rPr>
        <w:t>15</w:t>
      </w:r>
      <w:r w:rsidRPr="008123E3">
        <w:rPr>
          <w:rFonts w:ascii="Arial" w:eastAsia="Times New Roman" w:hAnsi="Arial" w:cs="Arial"/>
          <w:color w:val="010000"/>
        </w:rPr>
        <w:t xml:space="preserve">and Shelah lived after the birth of Eber four hundred three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16</w:t>
      </w:r>
      <w:r w:rsidRPr="008123E3">
        <w:rPr>
          <w:rFonts w:ascii="Arial" w:eastAsia="Times New Roman" w:hAnsi="Arial" w:cs="Arial"/>
          <w:color w:val="010000"/>
        </w:rPr>
        <w:t>When Eber had lived thirty-four years, he became the father of Peleg; </w:t>
      </w:r>
      <w:r w:rsidRPr="008123E3">
        <w:rPr>
          <w:rFonts w:ascii="Arial" w:eastAsia="Times New Roman" w:hAnsi="Arial" w:cs="Arial"/>
          <w:color w:val="777777"/>
          <w:vertAlign w:val="superscript"/>
        </w:rPr>
        <w:t>17</w:t>
      </w:r>
      <w:r w:rsidRPr="008123E3">
        <w:rPr>
          <w:rFonts w:ascii="Arial" w:eastAsia="Times New Roman" w:hAnsi="Arial" w:cs="Arial"/>
          <w:color w:val="010000"/>
        </w:rPr>
        <w:t xml:space="preserve">and Eber lived after the birth of Peleg four hundred thirty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</w:t>
      </w:r>
      <w:r w:rsidRPr="008123E3">
        <w:rPr>
          <w:rFonts w:ascii="Arial" w:eastAsia="Times New Roman" w:hAnsi="Arial" w:cs="Arial"/>
          <w:color w:val="777777"/>
          <w:vertAlign w:val="superscript"/>
        </w:rPr>
        <w:t>18</w:t>
      </w:r>
      <w:r w:rsidRPr="008123E3">
        <w:rPr>
          <w:rFonts w:ascii="Arial" w:eastAsia="Times New Roman" w:hAnsi="Arial" w:cs="Arial"/>
          <w:color w:val="010000"/>
        </w:rPr>
        <w:t>When Peleg had lived thirty years, he became the father of Reu; </w:t>
      </w:r>
      <w:r w:rsidRPr="008123E3">
        <w:rPr>
          <w:rFonts w:ascii="Arial" w:eastAsia="Times New Roman" w:hAnsi="Arial" w:cs="Arial"/>
          <w:color w:val="777777"/>
          <w:vertAlign w:val="superscript"/>
        </w:rPr>
        <w:t>19</w:t>
      </w:r>
      <w:r w:rsidRPr="008123E3">
        <w:rPr>
          <w:rFonts w:ascii="Arial" w:eastAsia="Times New Roman" w:hAnsi="Arial" w:cs="Arial"/>
          <w:color w:val="010000"/>
        </w:rPr>
        <w:t>and Peleg lived after the birth of Reu two hundred nine years, and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20</w:t>
      </w:r>
      <w:r w:rsidRPr="008123E3">
        <w:rPr>
          <w:rFonts w:ascii="Arial" w:eastAsia="Times New Roman" w:hAnsi="Arial" w:cs="Arial"/>
          <w:color w:val="010000"/>
        </w:rPr>
        <w:t xml:space="preserve">When Reu had lived thirty-two years, he became the father of </w:t>
      </w:r>
      <w:proofErr w:type="spellStart"/>
      <w:r w:rsidRPr="008123E3">
        <w:rPr>
          <w:rFonts w:ascii="Arial" w:eastAsia="Times New Roman" w:hAnsi="Arial" w:cs="Arial"/>
          <w:color w:val="010000"/>
        </w:rPr>
        <w:t>Serug</w:t>
      </w:r>
      <w:proofErr w:type="spellEnd"/>
      <w:r w:rsidRPr="008123E3">
        <w:rPr>
          <w:rFonts w:ascii="Arial" w:eastAsia="Times New Roman" w:hAnsi="Arial" w:cs="Arial"/>
          <w:color w:val="010000"/>
        </w:rPr>
        <w:t>; </w:t>
      </w:r>
      <w:r w:rsidRPr="008123E3">
        <w:rPr>
          <w:rFonts w:ascii="Arial" w:eastAsia="Times New Roman" w:hAnsi="Arial" w:cs="Arial"/>
          <w:color w:val="777777"/>
          <w:vertAlign w:val="superscript"/>
        </w:rPr>
        <w:t>21</w:t>
      </w:r>
      <w:r w:rsidRPr="008123E3">
        <w:rPr>
          <w:rFonts w:ascii="Arial" w:eastAsia="Times New Roman" w:hAnsi="Arial" w:cs="Arial"/>
          <w:color w:val="010000"/>
        </w:rPr>
        <w:t xml:space="preserve">and Reu lived after the birth of </w:t>
      </w:r>
      <w:proofErr w:type="spellStart"/>
      <w:r w:rsidRPr="008123E3">
        <w:rPr>
          <w:rFonts w:ascii="Arial" w:eastAsia="Times New Roman" w:hAnsi="Arial" w:cs="Arial"/>
          <w:color w:val="010000"/>
        </w:rPr>
        <w:t>Serug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two hundred seven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22</w:t>
      </w:r>
      <w:r w:rsidRPr="008123E3">
        <w:rPr>
          <w:rFonts w:ascii="Arial" w:eastAsia="Times New Roman" w:hAnsi="Arial" w:cs="Arial"/>
          <w:color w:val="010000"/>
        </w:rPr>
        <w:t xml:space="preserve">When </w:t>
      </w:r>
      <w:proofErr w:type="spellStart"/>
      <w:r w:rsidRPr="008123E3">
        <w:rPr>
          <w:rFonts w:ascii="Arial" w:eastAsia="Times New Roman" w:hAnsi="Arial" w:cs="Arial"/>
          <w:color w:val="010000"/>
        </w:rPr>
        <w:t>Serug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had lived thirty years, he became the father of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>; </w:t>
      </w:r>
      <w:r w:rsidRPr="008123E3">
        <w:rPr>
          <w:rFonts w:ascii="Arial" w:eastAsia="Times New Roman" w:hAnsi="Arial" w:cs="Arial"/>
          <w:color w:val="777777"/>
          <w:vertAlign w:val="superscript"/>
        </w:rPr>
        <w:t>23</w:t>
      </w:r>
      <w:r w:rsidRPr="008123E3">
        <w:rPr>
          <w:rFonts w:ascii="Arial" w:eastAsia="Times New Roman" w:hAnsi="Arial" w:cs="Arial"/>
          <w:color w:val="010000"/>
        </w:rPr>
        <w:t xml:space="preserve">and </w:t>
      </w:r>
      <w:proofErr w:type="spellStart"/>
      <w:r w:rsidRPr="008123E3">
        <w:rPr>
          <w:rFonts w:ascii="Arial" w:eastAsia="Times New Roman" w:hAnsi="Arial" w:cs="Arial"/>
          <w:color w:val="010000"/>
        </w:rPr>
        <w:t>Serug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lived after the birth of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two hundred </w:t>
      </w:r>
      <w:proofErr w:type="gramStart"/>
      <w:r w:rsidRPr="008123E3">
        <w:rPr>
          <w:rFonts w:ascii="Arial" w:eastAsia="Times New Roman" w:hAnsi="Arial" w:cs="Arial"/>
          <w:color w:val="010000"/>
        </w:rPr>
        <w:t>years, and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had other sons and daughters.</w:t>
      </w:r>
      <w:r w:rsidRPr="008123E3">
        <w:rPr>
          <w:rFonts w:ascii="Arial" w:eastAsia="Times New Roman" w:hAnsi="Arial" w:cs="Arial"/>
          <w:color w:val="777777"/>
          <w:vertAlign w:val="superscript"/>
        </w:rPr>
        <w:t>24</w:t>
      </w:r>
      <w:r w:rsidRPr="008123E3">
        <w:rPr>
          <w:rFonts w:ascii="Arial" w:eastAsia="Times New Roman" w:hAnsi="Arial" w:cs="Arial"/>
          <w:color w:val="010000"/>
        </w:rPr>
        <w:t xml:space="preserve">When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had lived twenty-nine years, he became the father of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>; </w:t>
      </w:r>
      <w:r w:rsidRPr="008123E3">
        <w:rPr>
          <w:rFonts w:ascii="Arial" w:eastAsia="Times New Roman" w:hAnsi="Arial" w:cs="Arial"/>
          <w:color w:val="777777"/>
          <w:vertAlign w:val="superscript"/>
        </w:rPr>
        <w:t>25</w:t>
      </w:r>
      <w:r w:rsidRPr="008123E3">
        <w:rPr>
          <w:rFonts w:ascii="Arial" w:eastAsia="Times New Roman" w:hAnsi="Arial" w:cs="Arial"/>
          <w:color w:val="010000"/>
        </w:rPr>
        <w:t xml:space="preserve">and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lived after the birth of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one hundred nineteen years, and had other sons and daughters.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26</w:t>
      </w:r>
      <w:r w:rsidRPr="008123E3">
        <w:rPr>
          <w:rFonts w:ascii="Arial" w:eastAsia="Times New Roman" w:hAnsi="Arial" w:cs="Arial"/>
          <w:color w:val="010000"/>
        </w:rPr>
        <w:t xml:space="preserve">When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had lived seventy years, he became the father of Abram,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>, and Haran.</w:t>
      </w:r>
    </w:p>
    <w:p w14:paraId="1127DB39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7422AB66" w14:textId="2AA00B6C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27</w:t>
      </w:r>
      <w:r w:rsidRPr="008123E3">
        <w:rPr>
          <w:rFonts w:ascii="Arial" w:eastAsia="Times New Roman" w:hAnsi="Arial" w:cs="Arial"/>
          <w:color w:val="010000"/>
        </w:rPr>
        <w:t xml:space="preserve">Now these are the descendants of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.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was the father of Abram,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>, and Haran; and Haran was the father of Lot.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28</w:t>
      </w:r>
      <w:r w:rsidRPr="008123E3">
        <w:rPr>
          <w:rFonts w:ascii="Arial" w:eastAsia="Times New Roman" w:hAnsi="Arial" w:cs="Arial"/>
          <w:color w:val="010000"/>
        </w:rPr>
        <w:t xml:space="preserve">Haran died before his father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in the land of his birth, in Ur of the Chaldeans.</w:t>
      </w:r>
      <w:r w:rsidRPr="008123E3">
        <w:rPr>
          <w:rFonts w:ascii="Arial" w:eastAsia="Times New Roman" w:hAnsi="Arial" w:cs="Arial"/>
          <w:color w:val="777777"/>
          <w:vertAlign w:val="superscript"/>
        </w:rPr>
        <w:t>29</w:t>
      </w:r>
      <w:r w:rsidRPr="008123E3">
        <w:rPr>
          <w:rFonts w:ascii="Arial" w:eastAsia="Times New Roman" w:hAnsi="Arial" w:cs="Arial"/>
          <w:color w:val="010000"/>
        </w:rPr>
        <w:t xml:space="preserve">Abram and </w:t>
      </w:r>
      <w:proofErr w:type="spellStart"/>
      <w:r w:rsidRPr="008123E3">
        <w:rPr>
          <w:rFonts w:ascii="Arial" w:eastAsia="Times New Roman" w:hAnsi="Arial" w:cs="Arial"/>
          <w:color w:val="010000"/>
        </w:rPr>
        <w:t>Nahor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took wives; the name of Abram’s wife was Sarai, and the name of </w:t>
      </w:r>
      <w:proofErr w:type="spellStart"/>
      <w:r w:rsidRPr="008123E3">
        <w:rPr>
          <w:rFonts w:ascii="Arial" w:eastAsia="Times New Roman" w:hAnsi="Arial" w:cs="Arial"/>
          <w:color w:val="010000"/>
        </w:rPr>
        <w:t>Nahor’s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wife was </w:t>
      </w:r>
      <w:proofErr w:type="spellStart"/>
      <w:r w:rsidRPr="008123E3">
        <w:rPr>
          <w:rFonts w:ascii="Arial" w:eastAsia="Times New Roman" w:hAnsi="Arial" w:cs="Arial"/>
          <w:color w:val="010000"/>
        </w:rPr>
        <w:t>Milcah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. She was the daughter of Haran the father of </w:t>
      </w:r>
      <w:proofErr w:type="spellStart"/>
      <w:r w:rsidRPr="008123E3">
        <w:rPr>
          <w:rFonts w:ascii="Arial" w:eastAsia="Times New Roman" w:hAnsi="Arial" w:cs="Arial"/>
          <w:color w:val="010000"/>
        </w:rPr>
        <w:t>Milcah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and </w:t>
      </w:r>
      <w:proofErr w:type="spellStart"/>
      <w:r w:rsidRPr="008123E3">
        <w:rPr>
          <w:rFonts w:ascii="Arial" w:eastAsia="Times New Roman" w:hAnsi="Arial" w:cs="Arial"/>
          <w:color w:val="010000"/>
        </w:rPr>
        <w:t>Iscah</w:t>
      </w:r>
      <w:proofErr w:type="spellEnd"/>
      <w:r w:rsidRPr="008123E3">
        <w:rPr>
          <w:rFonts w:ascii="Arial" w:eastAsia="Times New Roman" w:hAnsi="Arial" w:cs="Arial"/>
          <w:color w:val="010000"/>
        </w:rPr>
        <w:t>. </w:t>
      </w:r>
      <w:r w:rsidRPr="008123E3">
        <w:rPr>
          <w:rFonts w:ascii="Arial" w:eastAsia="Times New Roman" w:hAnsi="Arial" w:cs="Arial"/>
          <w:color w:val="777777"/>
          <w:vertAlign w:val="superscript"/>
        </w:rPr>
        <w:t>30</w:t>
      </w:r>
      <w:r w:rsidRPr="008123E3">
        <w:rPr>
          <w:rFonts w:ascii="Arial" w:eastAsia="Times New Roman" w:hAnsi="Arial" w:cs="Arial"/>
          <w:color w:val="010000"/>
        </w:rPr>
        <w:t>Now Sarai was barren; she had no child.</w:t>
      </w:r>
      <w:r w:rsidRPr="008123E3">
        <w:rPr>
          <w:rFonts w:ascii="Arial" w:eastAsia="Times New Roman" w:hAnsi="Arial" w:cs="Arial"/>
          <w:color w:val="777777"/>
          <w:vertAlign w:val="superscript"/>
        </w:rPr>
        <w:t>31</w:t>
      </w:r>
      <w:r w:rsidRPr="008123E3">
        <w:rPr>
          <w:rFonts w:ascii="Arial" w:eastAsia="Times New Roman" w:hAnsi="Arial" w:cs="Arial"/>
          <w:color w:val="010000"/>
        </w:rPr>
        <w:t>Terah took his son Abram and his grandson Lot son of Haran, and his daughter-in-law Sarai, his son Abram’s wife, and they went out together from Ur of the Chaldeans to go into the land of Canaan; but when they came to Haran, they settled there. </w:t>
      </w:r>
      <w:r w:rsidRPr="008123E3">
        <w:rPr>
          <w:rFonts w:ascii="Arial" w:eastAsia="Times New Roman" w:hAnsi="Arial" w:cs="Arial"/>
          <w:color w:val="777777"/>
          <w:vertAlign w:val="superscript"/>
        </w:rPr>
        <w:t>32</w:t>
      </w:r>
      <w:r w:rsidRPr="008123E3">
        <w:rPr>
          <w:rFonts w:ascii="Arial" w:eastAsia="Times New Roman" w:hAnsi="Arial" w:cs="Arial"/>
          <w:color w:val="010000"/>
        </w:rPr>
        <w:t xml:space="preserve">The days of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were two hundred five years; and </w:t>
      </w:r>
      <w:proofErr w:type="spellStart"/>
      <w:r w:rsidRPr="008123E3">
        <w:rPr>
          <w:rFonts w:ascii="Arial" w:eastAsia="Times New Roman" w:hAnsi="Arial" w:cs="Arial"/>
          <w:color w:val="010000"/>
        </w:rPr>
        <w:t>Terah</w:t>
      </w:r>
      <w:proofErr w:type="spellEnd"/>
      <w:r w:rsidRPr="008123E3">
        <w:rPr>
          <w:rFonts w:ascii="Arial" w:eastAsia="Times New Roman" w:hAnsi="Arial" w:cs="Arial"/>
          <w:color w:val="010000"/>
        </w:rPr>
        <w:t xml:space="preserve"> died in Haran.</w:t>
      </w:r>
    </w:p>
    <w:p w14:paraId="58E2F0FF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71165513" w14:textId="4111DA12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666666"/>
          <w:sz w:val="48"/>
          <w:szCs w:val="48"/>
        </w:rPr>
        <w:t>12</w:t>
      </w:r>
      <w:r w:rsidRPr="008123E3">
        <w:rPr>
          <w:rFonts w:ascii="Arial" w:eastAsia="Times New Roman" w:hAnsi="Arial" w:cs="Arial"/>
          <w:color w:val="010000"/>
        </w:rPr>
        <w:t xml:space="preserve">Now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said to Abram, “Go from your country and your kindred and your father’s house to the land that I will show you. </w:t>
      </w:r>
      <w:r w:rsidRPr="008123E3">
        <w:rPr>
          <w:rFonts w:ascii="Arial" w:eastAsia="Times New Roman" w:hAnsi="Arial" w:cs="Arial"/>
          <w:color w:val="777777"/>
          <w:vertAlign w:val="superscript"/>
        </w:rPr>
        <w:t>2</w:t>
      </w:r>
      <w:r w:rsidRPr="008123E3">
        <w:rPr>
          <w:rFonts w:ascii="Arial" w:eastAsia="Times New Roman" w:hAnsi="Arial" w:cs="Arial"/>
          <w:color w:val="010000"/>
        </w:rPr>
        <w:t>I will make of you a great nation, and I will bless you, and make your name great, so that you will be a blessing. </w:t>
      </w:r>
      <w:r w:rsidRPr="008123E3">
        <w:rPr>
          <w:rFonts w:ascii="Arial" w:eastAsia="Times New Roman" w:hAnsi="Arial" w:cs="Arial"/>
          <w:color w:val="777777"/>
          <w:vertAlign w:val="superscript"/>
        </w:rPr>
        <w:t>3</w:t>
      </w:r>
      <w:r w:rsidRPr="008123E3">
        <w:rPr>
          <w:rFonts w:ascii="Arial" w:eastAsia="Times New Roman" w:hAnsi="Arial" w:cs="Arial"/>
          <w:color w:val="010000"/>
        </w:rPr>
        <w:t>I will bless those who bless you, and the one who curses you I will curse; and in you all the families of the earth shall be blessed.”</w:t>
      </w:r>
    </w:p>
    <w:p w14:paraId="64E7BF80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783C1EA0" w14:textId="3CA25C68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4</w:t>
      </w:r>
      <w:r w:rsidRPr="008123E3">
        <w:rPr>
          <w:rFonts w:ascii="Arial" w:eastAsia="Times New Roman" w:hAnsi="Arial" w:cs="Arial"/>
          <w:color w:val="010000"/>
        </w:rPr>
        <w:t xml:space="preserve">So Abram went, as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had told him; and Lot went with him. Abram was seventy-five years old when he departed from Haran. </w:t>
      </w:r>
      <w:r w:rsidRPr="008123E3">
        <w:rPr>
          <w:rFonts w:ascii="Arial" w:eastAsia="Times New Roman" w:hAnsi="Arial" w:cs="Arial"/>
          <w:color w:val="777777"/>
          <w:vertAlign w:val="superscript"/>
        </w:rPr>
        <w:t>5</w:t>
      </w:r>
      <w:r w:rsidRPr="008123E3">
        <w:rPr>
          <w:rFonts w:ascii="Arial" w:eastAsia="Times New Roman" w:hAnsi="Arial" w:cs="Arial"/>
          <w:color w:val="010000"/>
        </w:rPr>
        <w:t xml:space="preserve">Abram took his wife Sarai and his brother’s son Lot, and all the possessions that they had gathered, and the persons whom they had acquired in Haran; and they set forth to go to the land of Canaan. When they had </w:t>
      </w:r>
      <w:r w:rsidRPr="008123E3">
        <w:rPr>
          <w:rFonts w:ascii="Arial" w:eastAsia="Times New Roman" w:hAnsi="Arial" w:cs="Arial"/>
          <w:color w:val="010000"/>
        </w:rPr>
        <w:lastRenderedPageBreak/>
        <w:t>come to the land of Canaan,</w:t>
      </w:r>
      <w:r w:rsidRPr="00AC4EC2">
        <w:rPr>
          <w:rFonts w:ascii="Arial" w:eastAsia="Times New Roman" w:hAnsi="Arial" w:cs="Arial"/>
          <w:color w:val="010000"/>
        </w:rPr>
        <w:t xml:space="preserve"> </w:t>
      </w:r>
      <w:r w:rsidRPr="008123E3">
        <w:rPr>
          <w:rFonts w:ascii="Arial" w:eastAsia="Times New Roman" w:hAnsi="Arial" w:cs="Arial"/>
          <w:color w:val="777777"/>
          <w:vertAlign w:val="superscript"/>
        </w:rPr>
        <w:t>6</w:t>
      </w:r>
      <w:r w:rsidRPr="008123E3">
        <w:rPr>
          <w:rFonts w:ascii="Arial" w:eastAsia="Times New Roman" w:hAnsi="Arial" w:cs="Arial"/>
          <w:color w:val="010000"/>
        </w:rPr>
        <w:t xml:space="preserve">Abram passed through the land to the place at Shechem, to the oak of </w:t>
      </w:r>
      <w:proofErr w:type="spellStart"/>
      <w:r w:rsidRPr="008123E3">
        <w:rPr>
          <w:rFonts w:ascii="Arial" w:eastAsia="Times New Roman" w:hAnsi="Arial" w:cs="Arial"/>
          <w:color w:val="010000"/>
        </w:rPr>
        <w:t>Moreh</w:t>
      </w:r>
      <w:proofErr w:type="spellEnd"/>
      <w:r w:rsidRPr="008123E3">
        <w:rPr>
          <w:rFonts w:ascii="Arial" w:eastAsia="Times New Roman" w:hAnsi="Arial" w:cs="Arial"/>
          <w:color w:val="010000"/>
        </w:rPr>
        <w:t>. At that time the Canaanites were in the land. </w:t>
      </w:r>
      <w:r w:rsidRPr="008123E3">
        <w:rPr>
          <w:rFonts w:ascii="Arial" w:eastAsia="Times New Roman" w:hAnsi="Arial" w:cs="Arial"/>
          <w:color w:val="777777"/>
          <w:vertAlign w:val="superscript"/>
        </w:rPr>
        <w:t>7</w:t>
      </w:r>
      <w:r w:rsidRPr="008123E3">
        <w:rPr>
          <w:rFonts w:ascii="Arial" w:eastAsia="Times New Roman" w:hAnsi="Arial" w:cs="Arial"/>
          <w:color w:val="010000"/>
        </w:rPr>
        <w:t xml:space="preserve">Then </w:t>
      </w:r>
      <w:r w:rsidRPr="00AC4EC2">
        <w:rPr>
          <w:rFonts w:ascii="Arial" w:eastAsia="Times New Roman" w:hAnsi="Arial" w:cs="Arial"/>
          <w:color w:val="010000"/>
        </w:rPr>
        <w:t xml:space="preserve">God </w:t>
      </w:r>
      <w:r w:rsidRPr="008123E3">
        <w:rPr>
          <w:rFonts w:ascii="Arial" w:eastAsia="Times New Roman" w:hAnsi="Arial" w:cs="Arial"/>
          <w:color w:val="010000"/>
        </w:rPr>
        <w:t xml:space="preserve">appeared to Abram, and said, “To your offspring I will give this land.” </w:t>
      </w:r>
      <w:proofErr w:type="gramStart"/>
      <w:r w:rsidRPr="008123E3">
        <w:rPr>
          <w:rFonts w:ascii="Arial" w:eastAsia="Times New Roman" w:hAnsi="Arial" w:cs="Arial"/>
          <w:color w:val="010000"/>
        </w:rPr>
        <w:t>So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he built there an altar to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, who had appeared to him. </w:t>
      </w:r>
      <w:r w:rsidRPr="008123E3">
        <w:rPr>
          <w:rFonts w:ascii="Arial" w:eastAsia="Times New Roman" w:hAnsi="Arial" w:cs="Arial"/>
          <w:color w:val="777777"/>
          <w:vertAlign w:val="superscript"/>
        </w:rPr>
        <w:t>8</w:t>
      </w:r>
      <w:r w:rsidRPr="008123E3">
        <w:rPr>
          <w:rFonts w:ascii="Arial" w:eastAsia="Times New Roman" w:hAnsi="Arial" w:cs="Arial"/>
          <w:color w:val="010000"/>
        </w:rPr>
        <w:t xml:space="preserve">From there he moved on to the hill country on the east of Bethel, and pitched his tent, with Bethel on the west and Ai on the east; and there he built an altar to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 xml:space="preserve"> and invoked the name of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. </w:t>
      </w:r>
      <w:r w:rsidRPr="008123E3">
        <w:rPr>
          <w:rFonts w:ascii="Arial" w:eastAsia="Times New Roman" w:hAnsi="Arial" w:cs="Arial"/>
          <w:color w:val="777777"/>
          <w:vertAlign w:val="superscript"/>
        </w:rPr>
        <w:t>9</w:t>
      </w:r>
      <w:r w:rsidRPr="008123E3">
        <w:rPr>
          <w:rFonts w:ascii="Arial" w:eastAsia="Times New Roman" w:hAnsi="Arial" w:cs="Arial"/>
          <w:color w:val="010000"/>
        </w:rPr>
        <w:t>And Abram journeyed on by stages toward the Negeb.</w:t>
      </w:r>
    </w:p>
    <w:p w14:paraId="3BBFC90A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</w:p>
    <w:p w14:paraId="356FEABF" w14:textId="77777777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10</w:t>
      </w:r>
      <w:r w:rsidRPr="008123E3">
        <w:rPr>
          <w:rFonts w:ascii="Arial" w:eastAsia="Times New Roman" w:hAnsi="Arial" w:cs="Arial"/>
          <w:color w:val="010000"/>
        </w:rPr>
        <w:t xml:space="preserve">Now there was a famine in the land. </w:t>
      </w:r>
      <w:proofErr w:type="gramStart"/>
      <w:r w:rsidRPr="008123E3">
        <w:rPr>
          <w:rFonts w:ascii="Arial" w:eastAsia="Times New Roman" w:hAnsi="Arial" w:cs="Arial"/>
          <w:color w:val="010000"/>
        </w:rPr>
        <w:t>So</w:t>
      </w:r>
      <w:proofErr w:type="gramEnd"/>
      <w:r w:rsidRPr="008123E3">
        <w:rPr>
          <w:rFonts w:ascii="Arial" w:eastAsia="Times New Roman" w:hAnsi="Arial" w:cs="Arial"/>
          <w:color w:val="010000"/>
        </w:rPr>
        <w:t xml:space="preserve"> Abram went down to Egypt to reside there as an alien, for the famine was severe in the land.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11</w:t>
      </w:r>
      <w:r w:rsidRPr="008123E3">
        <w:rPr>
          <w:rFonts w:ascii="Arial" w:eastAsia="Times New Roman" w:hAnsi="Arial" w:cs="Arial"/>
          <w:color w:val="010000"/>
        </w:rPr>
        <w:t>When he was about to enter Egypt, he said to his wife Sarai, “I know well that you are a woman beautiful in appearance; </w:t>
      </w:r>
      <w:r w:rsidRPr="008123E3">
        <w:rPr>
          <w:rFonts w:ascii="Arial" w:eastAsia="Times New Roman" w:hAnsi="Arial" w:cs="Arial"/>
          <w:color w:val="777777"/>
          <w:vertAlign w:val="superscript"/>
        </w:rPr>
        <w:t>12</w:t>
      </w:r>
      <w:r w:rsidRPr="008123E3">
        <w:rPr>
          <w:rFonts w:ascii="Arial" w:eastAsia="Times New Roman" w:hAnsi="Arial" w:cs="Arial"/>
          <w:color w:val="010000"/>
        </w:rPr>
        <w:t>and when the Egyptians see you, they will say, ‘This is his wife’; then they will kill me, but they will let you live.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13</w:t>
      </w:r>
      <w:r w:rsidRPr="008123E3">
        <w:rPr>
          <w:rFonts w:ascii="Arial" w:eastAsia="Times New Roman" w:hAnsi="Arial" w:cs="Arial"/>
          <w:color w:val="010000"/>
        </w:rPr>
        <w:t>Say you are my sister, so that it may go well with me because of you, and that my life may be spared on your account.”</w:t>
      </w:r>
    </w:p>
    <w:p w14:paraId="0706CAD5" w14:textId="77777777" w:rsidR="008123E3" w:rsidRPr="00AC4EC2" w:rsidRDefault="008123E3" w:rsidP="008123E3">
      <w:pPr>
        <w:shd w:val="clear" w:color="auto" w:fill="FFFFFF"/>
        <w:rPr>
          <w:rFonts w:ascii="Arial" w:eastAsia="Times New Roman" w:hAnsi="Arial" w:cs="Arial"/>
          <w:color w:val="777777"/>
          <w:vertAlign w:val="superscript"/>
        </w:rPr>
      </w:pPr>
    </w:p>
    <w:p w14:paraId="218D61C1" w14:textId="47905482" w:rsidR="008123E3" w:rsidRPr="008123E3" w:rsidRDefault="008123E3" w:rsidP="008123E3">
      <w:pPr>
        <w:shd w:val="clear" w:color="auto" w:fill="FFFFFF"/>
        <w:rPr>
          <w:rFonts w:ascii="Arial" w:eastAsia="Times New Roman" w:hAnsi="Arial" w:cs="Arial"/>
          <w:color w:val="010000"/>
        </w:rPr>
      </w:pPr>
      <w:r w:rsidRPr="008123E3">
        <w:rPr>
          <w:rFonts w:ascii="Arial" w:eastAsia="Times New Roman" w:hAnsi="Arial" w:cs="Arial"/>
          <w:color w:val="777777"/>
          <w:vertAlign w:val="superscript"/>
        </w:rPr>
        <w:t>14</w:t>
      </w:r>
      <w:r w:rsidRPr="008123E3">
        <w:rPr>
          <w:rFonts w:ascii="Arial" w:eastAsia="Times New Roman" w:hAnsi="Arial" w:cs="Arial"/>
          <w:color w:val="010000"/>
        </w:rPr>
        <w:t>When Abram entered Egypt the Egyptians saw that the woman was very beautiful.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15</w:t>
      </w:r>
      <w:r w:rsidRPr="008123E3">
        <w:rPr>
          <w:rFonts w:ascii="Arial" w:eastAsia="Times New Roman" w:hAnsi="Arial" w:cs="Arial"/>
          <w:color w:val="010000"/>
        </w:rPr>
        <w:t>When the officials of Pharaoh saw her, they praised her to Pharaoh. And the woman was taken into Pharaoh’s house.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16</w:t>
      </w:r>
      <w:r w:rsidRPr="008123E3">
        <w:rPr>
          <w:rFonts w:ascii="Arial" w:eastAsia="Times New Roman" w:hAnsi="Arial" w:cs="Arial"/>
          <w:color w:val="010000"/>
        </w:rPr>
        <w:t>And for her sake he dealt well with Abram; and he had sheep, oxen, male donkeys, male and female slaves, female donkeys, and camels.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17</w:t>
      </w:r>
      <w:r w:rsidRPr="008123E3">
        <w:rPr>
          <w:rFonts w:ascii="Arial" w:eastAsia="Times New Roman" w:hAnsi="Arial" w:cs="Arial"/>
          <w:color w:val="010000"/>
        </w:rPr>
        <w:t xml:space="preserve">But </w:t>
      </w:r>
      <w:r w:rsidRPr="00AC4EC2">
        <w:rPr>
          <w:rFonts w:ascii="Arial" w:eastAsia="Times New Roman" w:hAnsi="Arial" w:cs="Arial"/>
          <w:color w:val="010000"/>
        </w:rPr>
        <w:t>God</w:t>
      </w:r>
      <w:r w:rsidRPr="008123E3">
        <w:rPr>
          <w:rFonts w:ascii="Arial" w:eastAsia="Times New Roman" w:hAnsi="Arial" w:cs="Arial"/>
          <w:color w:val="010000"/>
        </w:rPr>
        <w:t> afflicted Pharaoh and his house with great plagues because of Sarai, Abram’s wife. </w:t>
      </w:r>
      <w:r w:rsidRPr="008123E3">
        <w:rPr>
          <w:rFonts w:ascii="Arial" w:eastAsia="Times New Roman" w:hAnsi="Arial" w:cs="Arial"/>
          <w:color w:val="777777"/>
          <w:vertAlign w:val="superscript"/>
        </w:rPr>
        <w:t>18</w:t>
      </w:r>
      <w:r w:rsidRPr="008123E3">
        <w:rPr>
          <w:rFonts w:ascii="Arial" w:eastAsia="Times New Roman" w:hAnsi="Arial" w:cs="Arial"/>
          <w:color w:val="010000"/>
        </w:rPr>
        <w:t>So Pharaoh called Abram, and said, “What is this you have done to me? Why did you not tell me that she was your wife? </w:t>
      </w:r>
      <w:r w:rsidRPr="008123E3">
        <w:rPr>
          <w:rFonts w:ascii="Arial" w:eastAsia="Times New Roman" w:hAnsi="Arial" w:cs="Arial"/>
          <w:color w:val="777777"/>
          <w:vertAlign w:val="superscript"/>
        </w:rPr>
        <w:t>19</w:t>
      </w:r>
      <w:r w:rsidRPr="008123E3">
        <w:rPr>
          <w:rFonts w:ascii="Arial" w:eastAsia="Times New Roman" w:hAnsi="Arial" w:cs="Arial"/>
          <w:color w:val="010000"/>
        </w:rPr>
        <w:t>Why did you say, ‘She is my sister,’ so that I took her for my wife? Now then, here is your wife, take her, and be gone.” </w:t>
      </w:r>
      <w:r w:rsidRPr="008123E3">
        <w:rPr>
          <w:rFonts w:ascii="Arial" w:eastAsia="Times New Roman" w:hAnsi="Arial" w:cs="Arial"/>
          <w:color w:val="777777"/>
          <w:vertAlign w:val="superscript"/>
        </w:rPr>
        <w:t>20</w:t>
      </w:r>
      <w:r w:rsidRPr="008123E3">
        <w:rPr>
          <w:rFonts w:ascii="Arial" w:eastAsia="Times New Roman" w:hAnsi="Arial" w:cs="Arial"/>
          <w:color w:val="010000"/>
        </w:rPr>
        <w:t>And Pharaoh gave his men orders concerning him; and they set him on the way, with his wife and all that he had.</w:t>
      </w:r>
    </w:p>
    <w:p w14:paraId="6F2D4C01" w14:textId="39FC087D" w:rsidR="008123E3" w:rsidRDefault="008123E3" w:rsidP="008123E3"/>
    <w:p w14:paraId="14DE7768" w14:textId="35979C03" w:rsidR="006208EF" w:rsidRDefault="006208EF" w:rsidP="008123E3"/>
    <w:p w14:paraId="4ADF3E09" w14:textId="77777777" w:rsidR="006208EF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 xml:space="preserve">If you do not have access to a Bible, please let me know and I’ll make sure you get one. Hope to see you there! </w:t>
      </w:r>
    </w:p>
    <w:p w14:paraId="715BB12A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</w:p>
    <w:p w14:paraId="65A8868D" w14:textId="77777777" w:rsidR="006208EF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>You may also attend on zoom: please note the address in the comments section of this post.</w:t>
      </w:r>
    </w:p>
    <w:p w14:paraId="0D3EB774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</w:p>
    <w:p w14:paraId="3A1083A8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>Blessings,</w:t>
      </w:r>
    </w:p>
    <w:p w14:paraId="26978572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>Pastor Bret</w:t>
      </w:r>
    </w:p>
    <w:p w14:paraId="1DE72FD9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>revbmyers@yahoo.com</w:t>
      </w:r>
    </w:p>
    <w:p w14:paraId="49234B9B" w14:textId="77777777" w:rsidR="006208EF" w:rsidRPr="002D247A" w:rsidRDefault="006208EF" w:rsidP="006208EF">
      <w:pPr>
        <w:rPr>
          <w:rFonts w:ascii="inherit" w:eastAsia="Times New Roman" w:hAnsi="inherit" w:cs="Arial"/>
          <w:color w:val="050505"/>
          <w:sz w:val="23"/>
          <w:szCs w:val="23"/>
        </w:rPr>
      </w:pPr>
      <w:r w:rsidRPr="002D247A">
        <w:rPr>
          <w:rFonts w:ascii="inherit" w:eastAsia="Times New Roman" w:hAnsi="inherit" w:cs="Arial"/>
          <w:color w:val="050505"/>
          <w:sz w:val="23"/>
          <w:szCs w:val="23"/>
        </w:rPr>
        <w:t>608-370-9472 cell</w:t>
      </w:r>
    </w:p>
    <w:p w14:paraId="0A958A3C" w14:textId="77777777" w:rsidR="00C21853" w:rsidRDefault="00C21853" w:rsidP="008123E3"/>
    <w:sectPr w:rsidR="00C218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23E3"/>
    <w:rsid w:val="006208EF"/>
    <w:rsid w:val="008123E3"/>
    <w:rsid w:val="00AC4EC2"/>
    <w:rsid w:val="00C21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8738C8"/>
  <w15:chartTrackingRefBased/>
  <w15:docId w15:val="{A570A946-6202-314D-B60F-D9B881E27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8123E3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123E3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semiHidden/>
    <w:unhideWhenUsed/>
    <w:rsid w:val="008123E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cc">
    <w:name w:val="cc"/>
    <w:basedOn w:val="DefaultParagraphFont"/>
    <w:rsid w:val="008123E3"/>
  </w:style>
  <w:style w:type="character" w:customStyle="1" w:styleId="apple-converted-space">
    <w:name w:val="apple-converted-space"/>
    <w:basedOn w:val="DefaultParagraphFont"/>
    <w:rsid w:val="008123E3"/>
  </w:style>
  <w:style w:type="character" w:customStyle="1" w:styleId="sc">
    <w:name w:val="sc"/>
    <w:basedOn w:val="DefaultParagraphFont"/>
    <w:rsid w:val="008123E3"/>
  </w:style>
  <w:style w:type="character" w:styleId="Hyperlink">
    <w:name w:val="Hyperlink"/>
    <w:basedOn w:val="DefaultParagraphFont"/>
    <w:uiPriority w:val="99"/>
    <w:semiHidden/>
    <w:unhideWhenUsed/>
    <w:rsid w:val="00C2185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00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83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7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en.wikipedia.org/wiki/Louvre_Museum" TargetMode="External"/><Relationship Id="rId5" Type="http://schemas.openxmlformats.org/officeDocument/2006/relationships/hyperlink" Target="https://en.wikipedia.org/wiki/Lucas_van_Valckenborch" TargetMode="Externa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996</Words>
  <Characters>5682</Characters>
  <Application>Microsoft Office Word</Application>
  <DocSecurity>0</DocSecurity>
  <Lines>47</Lines>
  <Paragraphs>13</Paragraphs>
  <ScaleCrop>false</ScaleCrop>
  <Company/>
  <LinksUpToDate>false</LinksUpToDate>
  <CharactersWithSpaces>6665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 Myers</dc:creator>
  <cp:keywords/>
  <dc:description/>
  <cp:lastModifiedBy>Bret Myers</cp:lastModifiedBy>
  <cp:revision>5</cp:revision>
  <dcterms:created xsi:type="dcterms:W3CDTF">2021-10-19T17:56:00Z</dcterms:created>
  <dcterms:modified xsi:type="dcterms:W3CDTF">2021-10-19T18:23:00Z</dcterms:modified>
</cp:coreProperties>
</file>